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04" w:rsidRPr="00A13EA2" w:rsidRDefault="00FB2C84" w:rsidP="00F85327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203A27" w:rsidRPr="00FB2C84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AB16B9"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EC79F4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الأول</w:t>
      </w:r>
      <w:r w:rsidR="00EC79F4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F85327">
        <w:rPr>
          <w:rFonts w:hint="cs"/>
          <w:b/>
          <w:bCs/>
          <w:sz w:val="28"/>
          <w:szCs w:val="28"/>
          <w:rtl/>
        </w:rPr>
        <w:t>علوم</w:t>
      </w:r>
    </w:p>
    <w:tbl>
      <w:tblPr>
        <w:tblStyle w:val="a3"/>
        <w:tblpPr w:leftFromText="180" w:rightFromText="180" w:vertAnchor="page" w:horzAnchor="margin" w:tblpY="1153"/>
        <w:bidiVisual/>
        <w:tblW w:w="15429" w:type="dxa"/>
        <w:tblLook w:val="04A0" w:firstRow="1" w:lastRow="0" w:firstColumn="1" w:lastColumn="0" w:noHBand="0" w:noVBand="1"/>
      </w:tblPr>
      <w:tblGrid>
        <w:gridCol w:w="488"/>
        <w:gridCol w:w="2241"/>
        <w:gridCol w:w="460"/>
        <w:gridCol w:w="348"/>
        <w:gridCol w:w="324"/>
        <w:gridCol w:w="339"/>
        <w:gridCol w:w="289"/>
        <w:gridCol w:w="388"/>
        <w:gridCol w:w="352"/>
        <w:gridCol w:w="340"/>
        <w:gridCol w:w="285"/>
        <w:gridCol w:w="333"/>
        <w:gridCol w:w="320"/>
        <w:gridCol w:w="294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93"/>
        <w:gridCol w:w="333"/>
        <w:gridCol w:w="320"/>
        <w:gridCol w:w="302"/>
      </w:tblGrid>
      <w:tr w:rsidR="00F434CA" w:rsidTr="00BB09F9">
        <w:tc>
          <w:tcPr>
            <w:tcW w:w="2729" w:type="dxa"/>
            <w:gridSpan w:val="2"/>
            <w:shd w:val="clear" w:color="auto" w:fill="auto"/>
          </w:tcPr>
          <w:p w:rsidR="00F434CA" w:rsidRPr="00EC79F4" w:rsidRDefault="00F434CA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رقم المعيار</w:t>
            </w:r>
          </w:p>
        </w:tc>
        <w:tc>
          <w:tcPr>
            <w:tcW w:w="1471" w:type="dxa"/>
            <w:gridSpan w:val="4"/>
            <w:shd w:val="pct15" w:color="auto" w:fill="auto"/>
          </w:tcPr>
          <w:p w:rsidR="00F434CA" w:rsidRPr="00534F40" w:rsidRDefault="00FB2C84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369" w:type="dxa"/>
            <w:gridSpan w:val="4"/>
            <w:shd w:val="pct15" w:color="auto" w:fill="auto"/>
          </w:tcPr>
          <w:p w:rsidR="00F434CA" w:rsidRPr="001619BC" w:rsidRDefault="00FB2C84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32" w:type="dxa"/>
            <w:gridSpan w:val="4"/>
            <w:shd w:val="pct15" w:color="auto" w:fill="auto"/>
          </w:tcPr>
          <w:p w:rsidR="00F434CA" w:rsidRPr="00534F40" w:rsidRDefault="00FB2C84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F434CA" w:rsidRPr="00534F40" w:rsidRDefault="00FB2C84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230" w:type="dxa"/>
            <w:gridSpan w:val="4"/>
            <w:shd w:val="pct15" w:color="auto" w:fill="auto"/>
          </w:tcPr>
          <w:p w:rsidR="00F434CA" w:rsidRPr="00534F40" w:rsidRDefault="00FB2C84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F434CA" w:rsidRPr="00534F40" w:rsidRDefault="00FB2C84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230" w:type="dxa"/>
            <w:gridSpan w:val="4"/>
            <w:shd w:val="pct15" w:color="auto" w:fill="auto"/>
          </w:tcPr>
          <w:p w:rsidR="00F434CA" w:rsidRPr="00534F40" w:rsidRDefault="00FB2C84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230" w:type="dxa"/>
            <w:gridSpan w:val="4"/>
            <w:shd w:val="pct15" w:color="auto" w:fill="auto"/>
          </w:tcPr>
          <w:p w:rsidR="00F434CA" w:rsidRPr="00534F40" w:rsidRDefault="00FB2C84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230" w:type="dxa"/>
            <w:gridSpan w:val="4"/>
            <w:shd w:val="pct15" w:color="auto" w:fill="auto"/>
          </w:tcPr>
          <w:p w:rsidR="00F434CA" w:rsidRPr="00534F40" w:rsidRDefault="00FB2C84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248" w:type="dxa"/>
            <w:gridSpan w:val="4"/>
            <w:shd w:val="clear" w:color="auto" w:fill="auto"/>
          </w:tcPr>
          <w:p w:rsidR="00F434CA" w:rsidRDefault="00FB2C84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</w:tr>
      <w:tr w:rsidR="00D44BF1" w:rsidTr="00BB09F9">
        <w:trPr>
          <w:cantSplit/>
          <w:trHeight w:val="2643"/>
        </w:trPr>
        <w:tc>
          <w:tcPr>
            <w:tcW w:w="488" w:type="dxa"/>
            <w:vMerge w:val="restart"/>
            <w:shd w:val="clear" w:color="auto" w:fill="auto"/>
          </w:tcPr>
          <w:p w:rsidR="00D44BF1" w:rsidRDefault="00D44B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D44BF1" w:rsidRDefault="00D44B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D44BF1" w:rsidRDefault="00D44B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D44BF1" w:rsidRDefault="00D44B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D44BF1" w:rsidRPr="00EC79F4" w:rsidRDefault="00D44BF1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2241" w:type="dxa"/>
            <w:vMerge w:val="restart"/>
          </w:tcPr>
          <w:p w:rsidR="00D44BF1" w:rsidRDefault="00D44B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D44BF1" w:rsidRDefault="00D44B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D44BF1" w:rsidRDefault="00D44B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D44BF1" w:rsidRDefault="00D44B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D44BF1" w:rsidRPr="00EC79F4" w:rsidRDefault="00D44BF1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اسم الطالب</w:t>
            </w:r>
          </w:p>
        </w:tc>
        <w:tc>
          <w:tcPr>
            <w:tcW w:w="1471" w:type="dxa"/>
            <w:gridSpan w:val="4"/>
            <w:shd w:val="pct15" w:color="auto" w:fill="auto"/>
            <w:textDirection w:val="btLr"/>
          </w:tcPr>
          <w:p w:rsidR="00D44BF1" w:rsidRPr="00FB2C84" w:rsidRDefault="00D44BF1" w:rsidP="00E015A2">
            <w:pPr>
              <w:ind w:left="113" w:right="113"/>
              <w:rPr>
                <w:b/>
                <w:bCs/>
                <w:sz w:val="24"/>
                <w:szCs w:val="24"/>
                <w:rtl/>
              </w:rPr>
            </w:pPr>
            <w:r w:rsidRPr="00FB2C84">
              <w:rPr>
                <w:b/>
                <w:bCs/>
                <w:sz w:val="24"/>
                <w:szCs w:val="24"/>
                <w:rtl/>
              </w:rPr>
              <w:t>تطبيق الطريقة العلمية التي يستخدمها العلماء بصورة مبسطة في تعلم العلوم.</w:t>
            </w:r>
          </w:p>
        </w:tc>
        <w:tc>
          <w:tcPr>
            <w:tcW w:w="1369" w:type="dxa"/>
            <w:gridSpan w:val="4"/>
            <w:shd w:val="pct15" w:color="auto" w:fill="auto"/>
            <w:textDirection w:val="btLr"/>
          </w:tcPr>
          <w:p w:rsidR="00D44BF1" w:rsidRPr="00FB2C84" w:rsidRDefault="00D44BF1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FB2C84">
              <w:rPr>
                <w:b/>
                <w:bCs/>
                <w:sz w:val="24"/>
                <w:szCs w:val="24"/>
                <w:rtl/>
              </w:rPr>
              <w:t>المقارنة بين المخلوقات الحية والأشياء غير الحية وتصنيفها.</w:t>
            </w:r>
          </w:p>
        </w:tc>
        <w:tc>
          <w:tcPr>
            <w:tcW w:w="1232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D44BF1" w:rsidRPr="00FB2C84" w:rsidRDefault="00D44BF1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FB2C84">
              <w:rPr>
                <w:b/>
                <w:bCs/>
                <w:sz w:val="24"/>
                <w:szCs w:val="24"/>
                <w:rtl/>
              </w:rPr>
              <w:t>استنتاج الأجزاء الرئيسة للنبات من خلال قراءة مجموعة من الصور مع ذكر وظيفة واحدة لأحد أجزاء النبات .</w:t>
            </w:r>
          </w:p>
        </w:tc>
        <w:tc>
          <w:tcPr>
            <w:tcW w:w="1230" w:type="dxa"/>
            <w:gridSpan w:val="4"/>
            <w:shd w:val="clear" w:color="auto" w:fill="auto"/>
            <w:textDirection w:val="btLr"/>
          </w:tcPr>
          <w:p w:rsidR="00D44BF1" w:rsidRPr="00FB2C84" w:rsidRDefault="00D44BF1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FB2C84">
              <w:rPr>
                <w:b/>
                <w:bCs/>
                <w:sz w:val="24"/>
                <w:szCs w:val="24"/>
                <w:rtl/>
              </w:rPr>
              <w:t>تحديد أهمية الأزهار والثمار للنبات.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D44BF1" w:rsidRPr="00FB2C84" w:rsidRDefault="00D44BF1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FB2C84">
              <w:rPr>
                <w:b/>
                <w:bCs/>
                <w:sz w:val="24"/>
                <w:szCs w:val="24"/>
                <w:rtl/>
              </w:rPr>
              <w:t>تصنيف بذور متنوعة في مجموعات حسب صفاتها ( اللون، النوع، الحجم...).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D44BF1" w:rsidRPr="00FB2C84" w:rsidRDefault="00D44BF1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FB2C84">
              <w:rPr>
                <w:b/>
                <w:bCs/>
                <w:sz w:val="24"/>
                <w:szCs w:val="24"/>
                <w:rtl/>
              </w:rPr>
              <w:t>ترتيب دورة حياة نبات الفاصوليا من خلال قراءة الصور.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D44BF1" w:rsidRPr="00FB2C84" w:rsidRDefault="00D44BF1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FB2C84">
              <w:rPr>
                <w:b/>
                <w:bCs/>
                <w:sz w:val="24"/>
                <w:szCs w:val="24"/>
                <w:rtl/>
              </w:rPr>
              <w:t>المقارنة بين النباتات في بيئات مختلفة.</w:t>
            </w:r>
          </w:p>
        </w:tc>
        <w:tc>
          <w:tcPr>
            <w:tcW w:w="1230" w:type="dxa"/>
            <w:gridSpan w:val="4"/>
            <w:shd w:val="pct15" w:color="auto" w:fill="auto"/>
            <w:textDirection w:val="btLr"/>
          </w:tcPr>
          <w:p w:rsidR="00D44BF1" w:rsidRPr="00FB2C84" w:rsidRDefault="00D44BF1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FB2C84">
              <w:rPr>
                <w:b/>
                <w:bCs/>
                <w:sz w:val="24"/>
                <w:szCs w:val="24"/>
                <w:rtl/>
              </w:rPr>
              <w:t>تصنيف الحيوانات حسب أنواعها   (ثدييات  ، طيور، زواحف ، برمائيات ،أسماك ،حشرات).</w:t>
            </w:r>
          </w:p>
        </w:tc>
        <w:tc>
          <w:tcPr>
            <w:tcW w:w="1230" w:type="dxa"/>
            <w:gridSpan w:val="4"/>
            <w:shd w:val="pct15" w:color="auto" w:fill="auto"/>
            <w:textDirection w:val="btLr"/>
          </w:tcPr>
          <w:p w:rsidR="00D44BF1" w:rsidRPr="00FB2C84" w:rsidRDefault="00D44BF1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FB2C84">
              <w:rPr>
                <w:b/>
                <w:bCs/>
                <w:sz w:val="24"/>
                <w:szCs w:val="24"/>
                <w:rtl/>
              </w:rPr>
              <w:t>تحديد ما تحتاجه المخلوقات الحية لتعيش وتنمو.</w:t>
            </w:r>
          </w:p>
        </w:tc>
        <w:tc>
          <w:tcPr>
            <w:tcW w:w="1248" w:type="dxa"/>
            <w:gridSpan w:val="4"/>
            <w:shd w:val="clear" w:color="auto" w:fill="auto"/>
            <w:textDirection w:val="btLr"/>
          </w:tcPr>
          <w:p w:rsidR="00D44BF1" w:rsidRPr="00FB2C84" w:rsidRDefault="00D44BF1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FB2C84">
              <w:rPr>
                <w:b/>
                <w:bCs/>
                <w:sz w:val="24"/>
                <w:szCs w:val="24"/>
                <w:rtl/>
              </w:rPr>
              <w:t>الربط بين شكل أسنان الحيوان ونوع الطعام الذي يتناوله.</w:t>
            </w:r>
          </w:p>
        </w:tc>
      </w:tr>
      <w:tr w:rsidR="00BB09F9" w:rsidTr="00BB09F9">
        <w:tc>
          <w:tcPr>
            <w:tcW w:w="488" w:type="dxa"/>
            <w:vMerge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41" w:type="dxa"/>
            <w:vMerge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pct15" w:color="auto" w:fill="auto"/>
          </w:tcPr>
          <w:p w:rsidR="00D44BF1" w:rsidRDefault="00D44BF1" w:rsidP="00BB09F9">
            <w:pPr>
              <w:jc w:val="center"/>
            </w:pPr>
            <w:r w:rsidRPr="00BB09F9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8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4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39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9" w:type="dxa"/>
            <w:tcBorders>
              <w:bottom w:val="single" w:sz="4" w:space="0" w:color="auto"/>
            </w:tcBorders>
            <w:shd w:val="pct15" w:color="auto" w:fill="auto"/>
          </w:tcPr>
          <w:p w:rsidR="00D44BF1" w:rsidRPr="00BB09F9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B09F9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88" w:type="dxa"/>
            <w:tcBorders>
              <w:bottom w:val="single" w:sz="4" w:space="0" w:color="auto"/>
            </w:tcBorders>
            <w:shd w:val="pct15" w:color="auto" w:fill="auto"/>
          </w:tcPr>
          <w:p w:rsidR="00D44BF1" w:rsidRPr="00BB09F9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B09F9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shd w:val="pct15" w:color="auto" w:fill="auto"/>
          </w:tcPr>
          <w:p w:rsidR="00D44BF1" w:rsidRPr="00BB09F9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B09F9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pct15" w:color="auto" w:fill="auto"/>
          </w:tcPr>
          <w:p w:rsidR="00D44BF1" w:rsidRPr="00BB09F9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BB09F9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5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  <w:bookmarkStart w:id="0" w:name="_GoBack"/>
            <w:bookmarkEnd w:id="0"/>
          </w:p>
        </w:tc>
        <w:tc>
          <w:tcPr>
            <w:tcW w:w="320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shd w:val="pct15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93" w:type="dxa"/>
            <w:shd w:val="clear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02" w:type="dxa"/>
            <w:shd w:val="clear" w:color="auto" w:fill="auto"/>
          </w:tcPr>
          <w:p w:rsidR="00D44BF1" w:rsidRPr="00203A27" w:rsidRDefault="00D44B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D44BF1"/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D44BF1"/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Pr="00A03143" w:rsidRDefault="00D44BF1" w:rsidP="00A13EA2">
            <w:pPr>
              <w:jc w:val="center"/>
              <w:rPr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D44BF1"/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D44BF1">
            <w:pPr>
              <w:jc w:val="right"/>
            </w:pPr>
          </w:p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D44BF1"/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D44BF1"/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D44BF1"/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D44BF1"/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BB09F9" w:rsidTr="00BB09F9">
        <w:tc>
          <w:tcPr>
            <w:tcW w:w="488" w:type="dxa"/>
            <w:shd w:val="clear" w:color="auto" w:fill="auto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41" w:type="dxa"/>
          </w:tcPr>
          <w:p w:rsidR="00D44BF1" w:rsidRPr="00266C72" w:rsidRDefault="00D44B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9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D44BF1" w:rsidRPr="00AB16B9" w:rsidRDefault="00D44B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2" w:type="dxa"/>
          </w:tcPr>
          <w:p w:rsidR="00D44BF1" w:rsidRDefault="00D44B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092783" w:rsidRDefault="00092783" w:rsidP="00FB2C84">
      <w:pPr>
        <w:ind w:right="-284"/>
        <w:rPr>
          <w:sz w:val="28"/>
          <w:szCs w:val="28"/>
          <w:rtl/>
        </w:rPr>
      </w:pPr>
    </w:p>
    <w:sectPr w:rsidR="00092783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4AD" w:rsidRDefault="006414AD" w:rsidP="00FD2CF1">
      <w:pPr>
        <w:spacing w:after="0" w:line="240" w:lineRule="auto"/>
      </w:pPr>
      <w:r>
        <w:separator/>
      </w:r>
    </w:p>
  </w:endnote>
  <w:endnote w:type="continuationSeparator" w:id="0">
    <w:p w:rsidR="006414AD" w:rsidRDefault="006414AD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6414A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64.25pt;margin-top:-12.05pt;width:297.85pt;height:46.6pt;flip:x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">
          <v:textbox style="mso-next-textbox:#_x0000_s2049">
            <w:txbxContent>
              <w:p w:rsidR="00FD2CF1" w:rsidRPr="00FB2C84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FB2C84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>ملاحظة : يدون المعلم علامة (</w:t>
                </w:r>
                <w:r w:rsidRPr="00FB2C84">
                  <w:rPr>
                    <w:rFonts w:asciiTheme="minorBidi" w:hAnsiTheme="minorBidi"/>
                    <w:b/>
                    <w:bCs/>
                    <w:sz w:val="20"/>
                    <w:szCs w:val="20"/>
                    <w:rtl/>
                  </w:rPr>
                  <w:t>√</w:t>
                </w:r>
                <w:r w:rsidRPr="00FB2C84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) لمستويات الإتقان الثلاثة : أ ، ب ، ج</w:t>
                </w:r>
              </w:p>
              <w:p w:rsidR="00FD2CF1" w:rsidRPr="00FB2C84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FB2C84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  يدون المعلم علامة ( </w:t>
                </w:r>
                <w:r w:rsidRPr="00FB2C84">
                  <w:rPr>
                    <w:rFonts w:asciiTheme="minorBidi" w:hAnsiTheme="minorBidi"/>
                    <w:b/>
                    <w:bCs/>
                    <w:sz w:val="20"/>
                    <w:szCs w:val="20"/>
                    <w:rtl/>
                  </w:rPr>
                  <w:t>×</w:t>
                </w:r>
                <w:r w:rsidRPr="00FB2C84">
                  <w:rPr>
                    <w:rFonts w:asciiTheme="minorBidi" w:hAnsiTheme="minorBidi" w:hint="cs"/>
                    <w:b/>
                    <w:bCs/>
                    <w:sz w:val="20"/>
                    <w:szCs w:val="20"/>
                    <w:rtl/>
                  </w:rPr>
                  <w:t>)</w:t>
                </w:r>
                <w:r w:rsidRPr="00FB2C84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لمستوى عدم الإتقان : د</w:t>
                </w:r>
              </w:p>
              <w:p w:rsidR="00FD2CF1" w:rsidRPr="00FD2CF1" w:rsidRDefault="00FD2CF1" w:rsidP="00FD2CF1"/>
            </w:txbxContent>
          </v:textbox>
        </v:shape>
      </w:pict>
    </w:r>
    <w:r>
      <w:rPr>
        <w:noProof/>
      </w:rPr>
      <w:pict>
        <v:shape id="مربع نص 2" o:spid="_x0000_s2050" type="#_x0000_t202" style="position:absolute;left:0;text-align:left;margin-left:-3.3pt;margin-top:-13.7pt;width:299.2pt;height:46.2pt;flip:x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">
          <v:textbox style="mso-next-textbox:#مربع نص 2">
            <w:txbxContent>
              <w:p w:rsidR="00FD2CF1" w:rsidRPr="00FB2C84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FB2C84">
                  <w:rPr>
                    <w:rtl/>
                  </w:rPr>
                  <w:t>أ</w:t>
                </w:r>
                <w:r w:rsidRPr="00FB2C84">
                  <w:rPr>
                    <w:b/>
                    <w:bCs/>
                    <w:sz w:val="20"/>
                    <w:szCs w:val="20"/>
                    <w:rtl/>
                  </w:rPr>
                  <w:t xml:space="preserve">: متقن للمعيار 100%  </w:t>
                </w:r>
                <w:r w:rsidR="007D00CB" w:rsidRPr="00FB2C84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</w:t>
                </w:r>
                <w:r w:rsidRPr="00FB2C84">
                  <w:rPr>
                    <w:b/>
                    <w:bCs/>
                    <w:sz w:val="20"/>
                    <w:szCs w:val="20"/>
                    <w:rtl/>
                  </w:rPr>
                  <w:t xml:space="preserve"> ب: متقن للمعيار من 90% إلى أقل من 100%   </w:t>
                </w:r>
              </w:p>
              <w:p w:rsidR="00FD2CF1" w:rsidRPr="00FB2C84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FB2C84">
                  <w:rPr>
                    <w:b/>
                    <w:bCs/>
                    <w:sz w:val="20"/>
                    <w:szCs w:val="20"/>
                    <w:rtl/>
                  </w:rPr>
                  <w:t>ج: متقن للمعيار 80% إلى أقل من 90%</w:t>
                </w:r>
                <w:r w:rsidR="007D00CB" w:rsidRPr="00FB2C84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</w:t>
                </w:r>
                <w:r w:rsidRPr="00FB2C84">
                  <w:rPr>
                    <w:b/>
                    <w:bCs/>
                    <w:sz w:val="20"/>
                    <w:szCs w:val="20"/>
                    <w:rtl/>
                  </w:rPr>
                  <w:t>د: غير متقن للمعيار أقل من 80%</w:t>
                </w:r>
              </w:p>
              <w:p w:rsidR="00FD2CF1" w:rsidRPr="00FD2CF1" w:rsidRDefault="00FD2CF1" w:rsidP="00FD2CF1"/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4AD" w:rsidRDefault="006414AD" w:rsidP="00FD2CF1">
      <w:pPr>
        <w:spacing w:after="0" w:line="240" w:lineRule="auto"/>
      </w:pPr>
      <w:r>
        <w:separator/>
      </w:r>
    </w:p>
  </w:footnote>
  <w:footnote w:type="continuationSeparator" w:id="0">
    <w:p w:rsidR="006414AD" w:rsidRDefault="006414AD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5E8C"/>
    <w:rsid w:val="00016DC0"/>
    <w:rsid w:val="00022495"/>
    <w:rsid w:val="00055CC2"/>
    <w:rsid w:val="00065243"/>
    <w:rsid w:val="00092783"/>
    <w:rsid w:val="000C41AF"/>
    <w:rsid w:val="001008DD"/>
    <w:rsid w:val="001619BC"/>
    <w:rsid w:val="00181E23"/>
    <w:rsid w:val="001E6ECF"/>
    <w:rsid w:val="00203A27"/>
    <w:rsid w:val="00211B18"/>
    <w:rsid w:val="00266C72"/>
    <w:rsid w:val="002726A4"/>
    <w:rsid w:val="002935CC"/>
    <w:rsid w:val="002C3F7B"/>
    <w:rsid w:val="002C7953"/>
    <w:rsid w:val="003048B4"/>
    <w:rsid w:val="00345453"/>
    <w:rsid w:val="00352D6E"/>
    <w:rsid w:val="003C5E8C"/>
    <w:rsid w:val="004125C7"/>
    <w:rsid w:val="00462595"/>
    <w:rsid w:val="00485B9F"/>
    <w:rsid w:val="0048782F"/>
    <w:rsid w:val="00491A71"/>
    <w:rsid w:val="004E5CCC"/>
    <w:rsid w:val="004F7F67"/>
    <w:rsid w:val="00534F40"/>
    <w:rsid w:val="00546716"/>
    <w:rsid w:val="00547752"/>
    <w:rsid w:val="00590E2C"/>
    <w:rsid w:val="005A1CFF"/>
    <w:rsid w:val="005B7C55"/>
    <w:rsid w:val="006414AD"/>
    <w:rsid w:val="006F6284"/>
    <w:rsid w:val="00702D45"/>
    <w:rsid w:val="00702D93"/>
    <w:rsid w:val="00726A8C"/>
    <w:rsid w:val="00766079"/>
    <w:rsid w:val="007736A8"/>
    <w:rsid w:val="007D00CB"/>
    <w:rsid w:val="00816EA6"/>
    <w:rsid w:val="00867C63"/>
    <w:rsid w:val="0087475F"/>
    <w:rsid w:val="00911FC3"/>
    <w:rsid w:val="00950AE4"/>
    <w:rsid w:val="009779A2"/>
    <w:rsid w:val="009950AE"/>
    <w:rsid w:val="009A662A"/>
    <w:rsid w:val="009E2EE8"/>
    <w:rsid w:val="00A03143"/>
    <w:rsid w:val="00A13EA2"/>
    <w:rsid w:val="00A16EA7"/>
    <w:rsid w:val="00A4540A"/>
    <w:rsid w:val="00AA7F01"/>
    <w:rsid w:val="00AB16B9"/>
    <w:rsid w:val="00BA50C7"/>
    <w:rsid w:val="00BB09F9"/>
    <w:rsid w:val="00BE1203"/>
    <w:rsid w:val="00C05D94"/>
    <w:rsid w:val="00C93CB8"/>
    <w:rsid w:val="00C95386"/>
    <w:rsid w:val="00CA665D"/>
    <w:rsid w:val="00CD6EBD"/>
    <w:rsid w:val="00D02437"/>
    <w:rsid w:val="00D430F5"/>
    <w:rsid w:val="00D44BF1"/>
    <w:rsid w:val="00D71C86"/>
    <w:rsid w:val="00DC1B71"/>
    <w:rsid w:val="00DE4DC3"/>
    <w:rsid w:val="00E10CA8"/>
    <w:rsid w:val="00E867D3"/>
    <w:rsid w:val="00E87804"/>
    <w:rsid w:val="00E87FD3"/>
    <w:rsid w:val="00E94538"/>
    <w:rsid w:val="00EA228B"/>
    <w:rsid w:val="00EC79F4"/>
    <w:rsid w:val="00EF36D3"/>
    <w:rsid w:val="00F36E0D"/>
    <w:rsid w:val="00F434CA"/>
    <w:rsid w:val="00F60CF7"/>
    <w:rsid w:val="00F62A99"/>
    <w:rsid w:val="00F84E31"/>
    <w:rsid w:val="00F85327"/>
    <w:rsid w:val="00FB2C84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48933-8F10-400A-8BEB-16725D1B9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computop</cp:lastModifiedBy>
  <cp:revision>42</cp:revision>
  <cp:lastPrinted>2015-10-24T12:04:00Z</cp:lastPrinted>
  <dcterms:created xsi:type="dcterms:W3CDTF">2015-09-11T08:05:00Z</dcterms:created>
  <dcterms:modified xsi:type="dcterms:W3CDTF">2015-10-24T12:04:00Z</dcterms:modified>
</cp:coreProperties>
</file>